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CA" w:rsidRPr="00890CA6" w:rsidRDefault="00975ACA" w:rsidP="00975ACA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Białopole, dnia ……………………</w:t>
      </w:r>
    </w:p>
    <w:p w:rsidR="00975ACA" w:rsidRPr="00890CA6" w:rsidRDefault="00975ACA" w:rsidP="00975ACA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(imię i nazwisko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(adres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…………………………………………………..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(nr dowodu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OŚWIADCZENIE</w:t>
      </w: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90CA6">
        <w:rPr>
          <w:rFonts w:ascii="Times New Roman" w:hAnsi="Times New Roman" w:cs="Times New Roman"/>
          <w:b/>
          <w:sz w:val="28"/>
          <w:szCs w:val="28"/>
          <w:lang w:eastAsia="en-US"/>
        </w:rPr>
        <w:t>UCZESTNIKA PRZETARGU</w:t>
      </w: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Przetarg na zbycie ........................................................................................................................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…………………………………………………………………………………………………...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 dnia …………………………………………….</w:t>
      </w: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spacing w:line="48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Oświadczam, że:</w:t>
      </w:r>
    </w:p>
    <w:p w:rsidR="00975ACA" w:rsidRPr="00890CA6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Znany mi jest stan prawny i faktyczny przedmiotu przetargu,</w:t>
      </w:r>
    </w:p>
    <w:p w:rsidR="00975ACA" w:rsidRPr="00890CA6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Zapoznałem/</w:t>
      </w:r>
      <w:proofErr w:type="spellStart"/>
      <w:r w:rsidRPr="00890CA6">
        <w:rPr>
          <w:rFonts w:ascii="Times New Roman" w:hAnsi="Times New Roman" w:cs="Times New Roman"/>
          <w:sz w:val="24"/>
          <w:szCs w:val="24"/>
          <w:lang w:eastAsia="en-US"/>
        </w:rPr>
        <w:t>am</w:t>
      </w:r>
      <w:proofErr w:type="spellEnd"/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się z treścią ogłoszenia o przetargu i akceptuję warunki w nim podane,</w:t>
      </w:r>
    </w:p>
    <w:p w:rsidR="00975ACA" w:rsidRPr="00890CA6" w:rsidRDefault="00975ACA" w:rsidP="00975ACA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>Nie będę występował/a z roszczeniami z tytułu rękojmi za ewentualne wady przedmiotu przetargu.</w:t>
      </w:r>
    </w:p>
    <w:p w:rsidR="00975ACA" w:rsidRPr="00890CA6" w:rsidRDefault="00975ACA" w:rsidP="00975ACA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spacing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……………………………………………………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890CA6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(podpis uczestnika przetargu)</w:t>
      </w:r>
    </w:p>
    <w:p w:rsidR="00975ACA" w:rsidRPr="00890CA6" w:rsidRDefault="00975ACA" w:rsidP="00975AC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75ACA" w:rsidRDefault="00975ACA" w:rsidP="00975AC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ACA" w:rsidRDefault="00975ACA" w:rsidP="00975A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ACA" w:rsidRDefault="00975ACA" w:rsidP="00975AC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5ACA" w:rsidRPr="00355582" w:rsidRDefault="00975ACA" w:rsidP="00975A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5558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Klauzula Informacyjna</w:t>
      </w:r>
    </w:p>
    <w:p w:rsidR="00975ACA" w:rsidRPr="00355582" w:rsidRDefault="00975ACA" w:rsidP="00975A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Zgodnie z art. 13 Rozporządzenia Parlamentu Europejskiego i Rady (UE) 2016/679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(Dz.U. UE L.2016.119.1), informujemy, iż: </w:t>
      </w:r>
    </w:p>
    <w:p w:rsidR="00975ACA" w:rsidRPr="00355582" w:rsidRDefault="00975ACA" w:rsidP="00975A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Administratorem Pana/Pani danych przetwarzanych w Urzędzie Gminy Białopole jest Wójt Gminy Białopole, ul. Chełmska 1, 22-135 Białopole, tel. 82 568 22 04.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Kontakt z Inspektorem Ochrony Danych możliwy jest pod adresem email: iod@bialopole.eu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3. Pana/Pani dane osobowe przetwarzane będą w celu:</w:t>
      </w:r>
    </w:p>
    <w:p w:rsidR="00975ACA" w:rsidRPr="00355582" w:rsidRDefault="00975ACA" w:rsidP="00975AC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wypełnienia obowiązku prawnego ciążącego na Administratorze;</w:t>
      </w:r>
    </w:p>
    <w:p w:rsidR="00975ACA" w:rsidRPr="00355582" w:rsidRDefault="00975ACA" w:rsidP="00975AC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>wykonania zadania realizowanego w interesie publicznym lub w ramach sprawowania władzy publicznej powierzonej Administratorowi;</w:t>
      </w:r>
    </w:p>
    <w:p w:rsidR="00975ACA" w:rsidRPr="00355582" w:rsidRDefault="00975ACA" w:rsidP="00975ACA">
      <w:pPr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innych przypadkach Pana/Pani dane osobowe przetwarzane będą wyłącznie na podstawie wcześniej udzielonej zgody w zakresie i celu określonym w treści zgody.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Odbiorcami Pana/Pani danych osobowych będą wyłącznie: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podmioty uprawnione do uzyskania danych osobowych na podstawie przepisów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• podmioty, które przetwarzają Pana/Pani dane w imieniu Administratora na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podstawie zawartej umowy powierzenia (tzw. podmioty przetwarzające).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5. Pana/Pani dane osobowe przechowywane będą przez okres niezbędny do realizacji wskazanych w pkt. 3 celów, a po tym czasie przez okres wskazany w przepisach prawa.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6. Posiada Pan/Pani prawo do żądania od administratora dostępu do swoich danych osobowych, ich sprostowania, usunięcia lub ograniczenia przetwarzania lub o prawie do wniesienia sprzeciwu wobec takiego przetwarzania, a także prawo do przenoszenia danych.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7. W przypadku, w którym przetwarzanie Pana/Pani danych odbywa się na podstawie zgody przysługuje Panu/Pani prawo do cofnięcia tej zgody w dowolnym momencie, bez wpływu na zgodność z prawem przetwarzania, którego dokonano na podstawie zgody przed jej cofnięciem.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 xml:space="preserve">Wycofanie zgody możliwe jest poprzez przesłanie przez Pana/Panią oświadczenia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o wycofaniu zgody na adres email: gmina@bialopole.eu lub poprzez złożenie oświadczenia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o wycofaniu zgody w siedzibie Jednostki.</w:t>
      </w:r>
    </w:p>
    <w:p w:rsidR="00975ACA" w:rsidRPr="00355582" w:rsidRDefault="00975ACA" w:rsidP="00975ACA">
      <w:pPr>
        <w:rPr>
          <w:rFonts w:ascii="Times New Roman" w:eastAsia="Times New Roman" w:hAnsi="Times New Roman" w:cs="Times New Roman"/>
          <w:sz w:val="24"/>
          <w:szCs w:val="24"/>
        </w:rPr>
      </w:pPr>
      <w:r w:rsidRPr="00355582">
        <w:rPr>
          <w:rFonts w:ascii="Times New Roman" w:eastAsia="Times New Roman" w:hAnsi="Times New Roman" w:cs="Times New Roman"/>
          <w:sz w:val="24"/>
          <w:szCs w:val="24"/>
        </w:rPr>
        <w:t xml:space="preserve">8. Podanie przez Pana/Panią danych osobowych jest warunkiem prowadzenia sprawy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w Urzędzie Gminy Białopole. Przy czym podanie danych jest: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obowiązkowe, jeżeli tak zostało to określone w przepisach prawa;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• dobrowolne, jeżeli odbywa się na podstawie Pana/Pani zgody lub ma na celu zawarcie umowy.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9. Pana/Pani dane osobowe nie będą przetwarzane w sposób zauto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matyzowany i nie będą podlegały 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t>profilowaniu.</w:t>
      </w:r>
      <w:r w:rsidRPr="00355582">
        <w:rPr>
          <w:rFonts w:ascii="Times New Roman" w:eastAsia="Times New Roman" w:hAnsi="Times New Roman" w:cs="Times New Roman"/>
          <w:sz w:val="24"/>
          <w:szCs w:val="24"/>
        </w:rPr>
        <w:br/>
        <w:t>10. Ma Pan/Pani prawo wniesienia skargi do organu nadzorczego, którym jest Prezes Urzędu Ochrony Danych Osobowych z siedzibą ul. Stawki 2, 00-193 Warszawa.</w:t>
      </w:r>
    </w:p>
    <w:p w:rsidR="00975ACA" w:rsidRPr="00355582" w:rsidRDefault="00975ACA" w:rsidP="00975ACA">
      <w:pPr>
        <w:ind w:firstLine="709"/>
        <w:jc w:val="both"/>
        <w:rPr>
          <w:rFonts w:cs="Times New Roman"/>
          <w:sz w:val="22"/>
          <w:szCs w:val="22"/>
          <w:lang w:eastAsia="en-US"/>
        </w:rPr>
      </w:pPr>
    </w:p>
    <w:p w:rsidR="00975ACA" w:rsidRDefault="00975ACA" w:rsidP="00975ACA">
      <w:pPr>
        <w:spacing w:line="234" w:lineRule="auto"/>
        <w:jc w:val="both"/>
        <w:rPr>
          <w:rFonts w:ascii="Times New Roman" w:eastAsia="Times New Roman" w:hAnsi="Times New Roman"/>
          <w:sz w:val="24"/>
        </w:rPr>
      </w:pPr>
    </w:p>
    <w:p w:rsidR="009D319C" w:rsidRDefault="009D319C"/>
    <w:sectPr w:rsidR="009D319C" w:rsidSect="00C7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857EC"/>
    <w:multiLevelType w:val="hybridMultilevel"/>
    <w:tmpl w:val="1438F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700DF"/>
    <w:multiLevelType w:val="multilevel"/>
    <w:tmpl w:val="4538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CA"/>
    <w:rsid w:val="00975ACA"/>
    <w:rsid w:val="009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AC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Grzegorzewski</dc:creator>
  <cp:lastModifiedBy>Damian Grzegorzewski</cp:lastModifiedBy>
  <cp:revision>1</cp:revision>
  <dcterms:created xsi:type="dcterms:W3CDTF">2023-03-30T07:09:00Z</dcterms:created>
  <dcterms:modified xsi:type="dcterms:W3CDTF">2023-03-30T07:10:00Z</dcterms:modified>
</cp:coreProperties>
</file>